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DB665" w14:textId="1686C894" w:rsidR="00E067F8" w:rsidRPr="00E067F8" w:rsidRDefault="00E067F8" w:rsidP="00E067F8">
      <w:pPr>
        <w:jc w:val="center"/>
        <w:rPr>
          <w:u w:val="single"/>
          <w:lang w:val="en-US"/>
        </w:rPr>
      </w:pPr>
      <w:r w:rsidRPr="00E067F8">
        <w:rPr>
          <w:u w:val="single"/>
          <w:lang w:val="en-US"/>
        </w:rPr>
        <w:t xml:space="preserve">The Midlands Institute of </w:t>
      </w:r>
      <w:proofErr w:type="spellStart"/>
      <w:r w:rsidRPr="00E067F8">
        <w:rPr>
          <w:u w:val="single"/>
          <w:lang w:val="en-US"/>
        </w:rPr>
        <w:t>Otorhinoloaryngology</w:t>
      </w:r>
      <w:proofErr w:type="spellEnd"/>
      <w:r w:rsidRPr="00E067F8">
        <w:rPr>
          <w:u w:val="single"/>
          <w:lang w:val="en-US"/>
        </w:rPr>
        <w:t>: Winter Meeting</w:t>
      </w:r>
    </w:p>
    <w:p w14:paraId="4FB97F39" w14:textId="20F606FC" w:rsidR="00BB6BFF" w:rsidRDefault="00381636" w:rsidP="00E067F8">
      <w:pPr>
        <w:jc w:val="both"/>
        <w:rPr>
          <w:lang w:val="en-US"/>
        </w:rPr>
      </w:pPr>
      <w:r>
        <w:rPr>
          <w:lang w:val="en-US"/>
        </w:rPr>
        <w:t xml:space="preserve">Our Business Manager, Michael Barker, will be attending </w:t>
      </w:r>
      <w:hyperlink r:id="rId4" w:history="1">
        <w:r w:rsidRPr="00911F2B">
          <w:rPr>
            <w:rStyle w:val="Hyperlink"/>
            <w:lang w:val="en-US"/>
          </w:rPr>
          <w:t xml:space="preserve">The Midlands Institute of </w:t>
        </w:r>
        <w:proofErr w:type="spellStart"/>
        <w:r w:rsidRPr="00911F2B">
          <w:rPr>
            <w:rStyle w:val="Hyperlink"/>
            <w:lang w:val="en-US"/>
          </w:rPr>
          <w:t>Otorhinoloaryngology</w:t>
        </w:r>
        <w:proofErr w:type="spellEnd"/>
        <w:r w:rsidRPr="00911F2B">
          <w:rPr>
            <w:rStyle w:val="Hyperlink"/>
            <w:lang w:val="en-US"/>
          </w:rPr>
          <w:t>: Winter Meeting</w:t>
        </w:r>
      </w:hyperlink>
      <w:r w:rsidR="00E11CD5">
        <w:rPr>
          <w:rStyle w:val="Hyperlink"/>
          <w:lang w:val="en-US"/>
        </w:rPr>
        <w:t xml:space="preserve"> (MIO)</w:t>
      </w:r>
      <w:r>
        <w:rPr>
          <w:lang w:val="en-US"/>
        </w:rPr>
        <w:t xml:space="preserve"> at the RAF Museum, Cosford</w:t>
      </w:r>
      <w:r w:rsidR="00E11CD5">
        <w:rPr>
          <w:lang w:val="en-US"/>
        </w:rPr>
        <w:t>.</w:t>
      </w:r>
    </w:p>
    <w:p w14:paraId="76954E45" w14:textId="1976BC67" w:rsidR="003E5AF8" w:rsidRDefault="003E5AF8" w:rsidP="00E067F8">
      <w:pPr>
        <w:jc w:val="both"/>
        <w:rPr>
          <w:lang w:val="en-US"/>
        </w:rPr>
      </w:pPr>
      <w:r>
        <w:rPr>
          <w:lang w:val="en-US"/>
        </w:rPr>
        <w:t xml:space="preserve">The day will begin with an introduction from </w:t>
      </w:r>
      <w:r w:rsidRPr="003E5AF8">
        <w:rPr>
          <w:lang w:val="en-US"/>
        </w:rPr>
        <w:t>MIO President</w:t>
      </w:r>
      <w:r>
        <w:rPr>
          <w:lang w:val="en-US"/>
        </w:rPr>
        <w:t xml:space="preserve"> </w:t>
      </w:r>
      <w:r w:rsidRPr="003E5AF8">
        <w:rPr>
          <w:lang w:val="en-US"/>
        </w:rPr>
        <w:t>Adrian Thompson</w:t>
      </w:r>
      <w:r>
        <w:rPr>
          <w:lang w:val="en-US"/>
        </w:rPr>
        <w:t xml:space="preserve">, followed by a variety of talks covering topics such as: </w:t>
      </w:r>
      <w:r w:rsidRPr="003E5AF8">
        <w:rPr>
          <w:lang w:val="en-US"/>
        </w:rPr>
        <w:t xml:space="preserve">Neck </w:t>
      </w:r>
      <w:r>
        <w:rPr>
          <w:lang w:val="en-US"/>
        </w:rPr>
        <w:t>T</w:t>
      </w:r>
      <w:r w:rsidRPr="003E5AF8">
        <w:rPr>
          <w:lang w:val="en-US"/>
        </w:rPr>
        <w:t>rauma</w:t>
      </w:r>
      <w:r>
        <w:rPr>
          <w:lang w:val="en-US"/>
        </w:rPr>
        <w:t xml:space="preserve">, </w:t>
      </w:r>
      <w:r w:rsidRPr="003E5AF8">
        <w:rPr>
          <w:lang w:val="en-US"/>
        </w:rPr>
        <w:t xml:space="preserve">Allergy and the </w:t>
      </w:r>
      <w:r>
        <w:rPr>
          <w:lang w:val="en-US"/>
        </w:rPr>
        <w:t>N</w:t>
      </w:r>
      <w:r w:rsidRPr="003E5AF8">
        <w:rPr>
          <w:lang w:val="en-US"/>
        </w:rPr>
        <w:t>ose</w:t>
      </w:r>
      <w:r>
        <w:rPr>
          <w:lang w:val="en-US"/>
        </w:rPr>
        <w:t>, A</w:t>
      </w:r>
      <w:r w:rsidRPr="003E5AF8">
        <w:rPr>
          <w:lang w:val="en-US"/>
        </w:rPr>
        <w:t>nosmia/</w:t>
      </w:r>
      <w:r>
        <w:rPr>
          <w:lang w:val="en-US"/>
        </w:rPr>
        <w:t>H</w:t>
      </w:r>
      <w:r w:rsidRPr="003E5AF8">
        <w:rPr>
          <w:lang w:val="en-US"/>
        </w:rPr>
        <w:t>yposmia</w:t>
      </w:r>
      <w:r>
        <w:rPr>
          <w:lang w:val="en-US"/>
        </w:rPr>
        <w:t xml:space="preserve"> and a Research Presentation</w:t>
      </w:r>
      <w:r w:rsidR="00E067F8">
        <w:rPr>
          <w:lang w:val="en-US"/>
        </w:rPr>
        <w:t xml:space="preserve"> to finish</w:t>
      </w:r>
      <w:r>
        <w:rPr>
          <w:lang w:val="en-US"/>
        </w:rPr>
        <w:t>.</w:t>
      </w:r>
    </w:p>
    <w:p w14:paraId="057E5ED4" w14:textId="3474F493" w:rsidR="007F7962" w:rsidRDefault="007F7962" w:rsidP="00E067F8">
      <w:pPr>
        <w:jc w:val="both"/>
        <w:rPr>
          <w:lang w:val="en-US"/>
        </w:rPr>
      </w:pPr>
      <w:r w:rsidRPr="007F7962">
        <w:rPr>
          <w:lang w:val="en-US"/>
        </w:rPr>
        <w:t xml:space="preserve">Displayed will be our high-quality Single-use </w:t>
      </w:r>
      <w:hyperlink r:id="rId5" w:history="1">
        <w:r w:rsidRPr="00911F2B">
          <w:rPr>
            <w:rStyle w:val="Hyperlink"/>
            <w:lang w:val="en-US"/>
          </w:rPr>
          <w:t>ENT/</w:t>
        </w:r>
        <w:proofErr w:type="spellStart"/>
        <w:r w:rsidRPr="00911F2B">
          <w:rPr>
            <w:rStyle w:val="Hyperlink"/>
            <w:lang w:val="en-US"/>
          </w:rPr>
          <w:t>Maxfax</w:t>
        </w:r>
        <w:proofErr w:type="spellEnd"/>
      </w:hyperlink>
      <w:r w:rsidRPr="007F7962">
        <w:rPr>
          <w:lang w:val="en-US"/>
        </w:rPr>
        <w:t xml:space="preserve"> </w:t>
      </w:r>
      <w:r w:rsidR="00DB0345" w:rsidRPr="00DB0345">
        <w:rPr>
          <w:lang w:val="en-US"/>
        </w:rPr>
        <w:t>range</w:t>
      </w:r>
      <w:r>
        <w:rPr>
          <w:lang w:val="en-US"/>
        </w:rPr>
        <w:t xml:space="preserve">. </w:t>
      </w:r>
      <w:r w:rsidR="00E11CD5">
        <w:rPr>
          <w:lang w:val="en-US"/>
        </w:rPr>
        <w:t>O</w:t>
      </w:r>
      <w:r>
        <w:rPr>
          <w:lang w:val="en-US"/>
        </w:rPr>
        <w:t xml:space="preserve">ur </w:t>
      </w:r>
      <w:hyperlink r:id="rId6" w:history="1">
        <w:r w:rsidRPr="00911F2B">
          <w:rPr>
            <w:rStyle w:val="Hyperlink"/>
            <w:lang w:val="en-US"/>
          </w:rPr>
          <w:t>Crocodile Fine Jaw Micro Forceps</w:t>
        </w:r>
      </w:hyperlink>
      <w:r w:rsidRPr="007F7962">
        <w:rPr>
          <w:lang w:val="en-US"/>
        </w:rPr>
        <w:t xml:space="preserve"> are</w:t>
      </w:r>
      <w:r w:rsidR="00911F2B">
        <w:rPr>
          <w:lang w:val="en-US"/>
        </w:rPr>
        <w:t xml:space="preserve"> the</w:t>
      </w:r>
      <w:r w:rsidR="00BF62DF">
        <w:rPr>
          <w:lang w:val="en-US"/>
        </w:rPr>
        <w:t xml:space="preserve"> finest </w:t>
      </w:r>
      <w:hyperlink r:id="rId7" w:history="1">
        <w:r w:rsidR="00BF62DF" w:rsidRPr="00911F2B">
          <w:rPr>
            <w:rStyle w:val="Hyperlink"/>
            <w:lang w:val="en-US"/>
          </w:rPr>
          <w:t>Single-use instrument</w:t>
        </w:r>
      </w:hyperlink>
      <w:r w:rsidR="00BF62DF">
        <w:rPr>
          <w:lang w:val="en-US"/>
        </w:rPr>
        <w:t xml:space="preserve"> available and can be used with the smallest </w:t>
      </w:r>
      <w:hyperlink r:id="rId8" w:history="1">
        <w:r w:rsidR="00BF62DF" w:rsidRPr="00911F2B">
          <w:rPr>
            <w:rStyle w:val="Hyperlink"/>
            <w:lang w:val="en-US"/>
          </w:rPr>
          <w:t>Ear Specula</w:t>
        </w:r>
      </w:hyperlink>
      <w:r w:rsidR="00BF62DF">
        <w:rPr>
          <w:lang w:val="en-US"/>
        </w:rPr>
        <w:t xml:space="preserve">. </w:t>
      </w:r>
      <w:r w:rsidR="00DB0345">
        <w:rPr>
          <w:lang w:val="en-US"/>
        </w:rPr>
        <w:t>O</w:t>
      </w:r>
      <w:r w:rsidR="00BF62DF">
        <w:rPr>
          <w:lang w:val="en-US"/>
        </w:rPr>
        <w:t xml:space="preserve">ur </w:t>
      </w:r>
      <w:hyperlink r:id="rId9" w:history="1">
        <w:r w:rsidR="00BF62DF" w:rsidRPr="00911F2B">
          <w:rPr>
            <w:rStyle w:val="Hyperlink"/>
            <w:lang w:val="en-US"/>
          </w:rPr>
          <w:t>Clearway Suction</w:t>
        </w:r>
        <w:r w:rsidR="00DB0345" w:rsidRPr="00911F2B">
          <w:rPr>
            <w:rStyle w:val="Hyperlink"/>
            <w:lang w:val="en-US"/>
          </w:rPr>
          <w:t xml:space="preserve"> Handle</w:t>
        </w:r>
      </w:hyperlink>
      <w:r w:rsidR="00BF62DF">
        <w:rPr>
          <w:lang w:val="en-US"/>
        </w:rPr>
        <w:t xml:space="preserve"> will also be exhibited, a product </w:t>
      </w:r>
      <w:r w:rsidR="00DB0345">
        <w:rPr>
          <w:lang w:val="en-US"/>
        </w:rPr>
        <w:t xml:space="preserve">proven to be </w:t>
      </w:r>
      <w:r w:rsidR="00BF62DF">
        <w:rPr>
          <w:lang w:val="en-US"/>
        </w:rPr>
        <w:t xml:space="preserve">extremely effective at removing foreign bodies and preventing the need to go to surgery. </w:t>
      </w:r>
      <w:r w:rsidR="00E11CD5" w:rsidRPr="00E11CD5">
        <w:rPr>
          <w:lang w:val="en-US"/>
        </w:rPr>
        <w:t>NEW innovations showcased at the event include o</w:t>
      </w:r>
      <w:r w:rsidR="00E11CD5">
        <w:rPr>
          <w:lang w:val="en-US"/>
        </w:rPr>
        <w:t>ur</w:t>
      </w:r>
      <w:r w:rsidR="005C08F9">
        <w:rPr>
          <w:lang w:val="en-US"/>
        </w:rPr>
        <w:t>:</w:t>
      </w:r>
      <w:r w:rsidR="00E067F8">
        <w:rPr>
          <w:lang w:val="en-US"/>
        </w:rPr>
        <w:t xml:space="preserve"> </w:t>
      </w:r>
      <w:hyperlink r:id="rId10" w:history="1">
        <w:r w:rsidR="005A4B05" w:rsidRPr="00911F2B">
          <w:rPr>
            <w:rStyle w:val="Hyperlink"/>
            <w:lang w:val="en-US"/>
          </w:rPr>
          <w:t>Negus One-Hole</w:t>
        </w:r>
      </w:hyperlink>
      <w:r w:rsidR="00E067F8">
        <w:rPr>
          <w:lang w:val="en-US"/>
        </w:rPr>
        <w:t xml:space="preserve">, </w:t>
      </w:r>
      <w:hyperlink r:id="rId11" w:history="1">
        <w:r w:rsidR="005A4B05" w:rsidRPr="00911F2B">
          <w:rPr>
            <w:rStyle w:val="Hyperlink"/>
            <w:lang w:val="en-US"/>
          </w:rPr>
          <w:t>Rosen Needle Fine</w:t>
        </w:r>
      </w:hyperlink>
      <w:r w:rsidR="00E067F8">
        <w:rPr>
          <w:lang w:val="en-US"/>
        </w:rPr>
        <w:t xml:space="preserve"> and </w:t>
      </w:r>
      <w:hyperlink r:id="rId12" w:history="1">
        <w:r w:rsidR="00E11CD5" w:rsidRPr="00E11CD5">
          <w:rPr>
            <w:rStyle w:val="Hyperlink"/>
          </w:rPr>
          <w:t xml:space="preserve">Endoscopic </w:t>
        </w:r>
        <w:r w:rsidR="00E067F8" w:rsidRPr="00E11CD5">
          <w:rPr>
            <w:rStyle w:val="Hyperlink"/>
            <w:lang w:val="en-US"/>
          </w:rPr>
          <w:t>House Curette</w:t>
        </w:r>
      </w:hyperlink>
      <w:r w:rsidR="005A4B05">
        <w:rPr>
          <w:lang w:val="en-US"/>
        </w:rPr>
        <w:t>.</w:t>
      </w:r>
    </w:p>
    <w:p w14:paraId="2CD29E70" w14:textId="77777777" w:rsidR="00E11CD5" w:rsidRPr="00E11CD5" w:rsidRDefault="00E11CD5" w:rsidP="00E11CD5">
      <w:pPr>
        <w:jc w:val="both"/>
      </w:pPr>
      <w:r w:rsidRPr="00E11CD5">
        <w:t>For more information please contact </w:t>
      </w:r>
      <w:hyperlink r:id="rId13" w:history="1">
        <w:r w:rsidRPr="00E11CD5">
          <w:rPr>
            <w:rStyle w:val="Hyperlink"/>
          </w:rPr>
          <w:t>marketing@dtrmedical.com</w:t>
        </w:r>
      </w:hyperlink>
      <w:r w:rsidRPr="00E11CD5">
        <w:t>.</w:t>
      </w:r>
    </w:p>
    <w:p w14:paraId="27150156" w14:textId="3CD969F1" w:rsidR="00E11CD5" w:rsidRPr="00E11CD5" w:rsidRDefault="00E11CD5" w:rsidP="00E11CD5">
      <w:pPr>
        <w:jc w:val="both"/>
        <w:rPr>
          <w:vanish/>
        </w:rPr>
      </w:pPr>
      <w:bookmarkStart w:id="0" w:name="_GoBack"/>
      <w:bookmarkEnd w:id="0"/>
      <w:r w:rsidRPr="00E067F8">
        <w:rPr>
          <w:noProof/>
        </w:rPr>
        <w:drawing>
          <wp:anchor distT="0" distB="0" distL="114300" distR="114300" simplePos="0" relativeHeight="251658240" behindDoc="1" locked="0" layoutInCell="1" allowOverlap="1" wp14:anchorId="7E9DB23E" wp14:editId="7BC21DE3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3483610" cy="2324100"/>
            <wp:effectExtent l="0" t="0" r="2540" b="0"/>
            <wp:wrapTight wrapText="bothSides">
              <wp:wrapPolygon edited="0">
                <wp:start x="0" y="0"/>
                <wp:lineTo x="0" y="21423"/>
                <wp:lineTo x="21498" y="21423"/>
                <wp:lineTo x="214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CD5">
        <w:rPr>
          <w:vanish/>
        </w:rPr>
        <w:t>Top of Form</w:t>
      </w:r>
    </w:p>
    <w:p w14:paraId="0D856E69" w14:textId="77777777" w:rsidR="00E11CD5" w:rsidRDefault="00E11CD5" w:rsidP="00E067F8">
      <w:pPr>
        <w:jc w:val="both"/>
        <w:rPr>
          <w:lang w:val="en-US"/>
        </w:rPr>
      </w:pPr>
    </w:p>
    <w:p w14:paraId="023CF9FC" w14:textId="3E28C34E" w:rsidR="00E067F8" w:rsidRDefault="00E067F8">
      <w:pPr>
        <w:rPr>
          <w:lang w:val="en-US"/>
        </w:rPr>
      </w:pPr>
    </w:p>
    <w:p w14:paraId="50135F68" w14:textId="77777777" w:rsidR="00E067F8" w:rsidRDefault="00E067F8">
      <w:pPr>
        <w:rPr>
          <w:lang w:val="en-US"/>
        </w:rPr>
      </w:pPr>
    </w:p>
    <w:p w14:paraId="0A957173" w14:textId="77777777" w:rsidR="003E5AF8" w:rsidRPr="00381636" w:rsidRDefault="003E5AF8">
      <w:pPr>
        <w:rPr>
          <w:lang w:val="en-US"/>
        </w:rPr>
      </w:pPr>
    </w:p>
    <w:sectPr w:rsidR="003E5AF8" w:rsidRPr="00381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36"/>
    <w:rsid w:val="000579BE"/>
    <w:rsid w:val="001371D3"/>
    <w:rsid w:val="00381636"/>
    <w:rsid w:val="003E5AF8"/>
    <w:rsid w:val="005A4B05"/>
    <w:rsid w:val="005C08F9"/>
    <w:rsid w:val="007F7962"/>
    <w:rsid w:val="00911F2B"/>
    <w:rsid w:val="00BF62DF"/>
    <w:rsid w:val="00D65B76"/>
    <w:rsid w:val="00DB0345"/>
    <w:rsid w:val="00E067F8"/>
    <w:rsid w:val="00E11CD5"/>
    <w:rsid w:val="00F1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DBB9"/>
  <w15:chartTrackingRefBased/>
  <w15:docId w15:val="{A286DC24-621B-4572-8275-6B0EFD98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F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F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16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938">
                  <w:marLeft w:val="222"/>
                  <w:marRight w:val="0"/>
                  <w:marTop w:val="111"/>
                  <w:marBottom w:val="1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7365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72181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rmedical.com/product-categories/ent-maxfax/ear-specula/" TargetMode="External"/><Relationship Id="rId13" Type="http://schemas.openxmlformats.org/officeDocument/2006/relationships/hyperlink" Target="mailto:marketing@dtrmedic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trmedical.com/products/" TargetMode="External"/><Relationship Id="rId12" Type="http://schemas.openxmlformats.org/officeDocument/2006/relationships/hyperlink" Target="https://dtrmedical.com/products/house-curett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trmedical.com/products/crocodile-fine-jaw-micro-forceps/" TargetMode="External"/><Relationship Id="rId11" Type="http://schemas.openxmlformats.org/officeDocument/2006/relationships/hyperlink" Target="https://dtrmedical.com/products/rosen-needle/" TargetMode="External"/><Relationship Id="rId5" Type="http://schemas.openxmlformats.org/officeDocument/2006/relationships/hyperlink" Target="https://dtrmedical.com/product-categories/ent-maxfax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trmedical.com/products/negus-aspirating-dissector/" TargetMode="External"/><Relationship Id="rId4" Type="http://schemas.openxmlformats.org/officeDocument/2006/relationships/hyperlink" Target="http://www.mio.org.uk/events.htm" TargetMode="External"/><Relationship Id="rId9" Type="http://schemas.openxmlformats.org/officeDocument/2006/relationships/hyperlink" Target="https://dtrmedical.com/products/clearway-suction-handle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Rimmer</dc:creator>
  <cp:keywords/>
  <dc:description/>
  <cp:lastModifiedBy>Frank Rimmer</cp:lastModifiedBy>
  <cp:revision>4</cp:revision>
  <dcterms:created xsi:type="dcterms:W3CDTF">2020-01-09T09:49:00Z</dcterms:created>
  <dcterms:modified xsi:type="dcterms:W3CDTF">2020-01-09T12:51:00Z</dcterms:modified>
</cp:coreProperties>
</file>